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R语言基本知识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控制运算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运算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R运算符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加，减，乘，除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+,-,*,/,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整除，余数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%/%,%%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乘方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^/**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平方根，指数，绝对值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sqrt(),exp(),abs()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对数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log(a,b)#以a为底的b的对数，a默认为自然数e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log10(x)#以10为底的x的对数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四舍五入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round(x,digits=a)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若a&gt;0，表示保留a位小数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若a&lt;0，表示取整至10^a位，如a=-2代表取整到百位，round(1234,digits=-2)=1200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近似函数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floor(x)#取小于等于x的最大整数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ceiling(x)#取大于等于x的最小整数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trunc(x)#取x的整数部分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三角函数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sin(x),cos(x)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阶乘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factorial(a)#a!,prod(1:a)</w:t>
            </w:r>
          </w:p>
        </w:tc>
      </w:tr>
    </w:tbl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运算优先级：指数&gt;乘、除、求余、整除&gt;加、减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特殊值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Infinity(Inf)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is.infinite()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Not a Number(NaN)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is.nan()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Not Available(NA)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Is.na()</w:t>
            </w:r>
          </w:p>
        </w:tc>
      </w:tr>
    </w:tbl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处理缺失值：na.omit(</w:t>
      </w:r>
      <w:bookmarkStart w:id="0" w:name="_GoBack"/>
      <w:bookmarkEnd w:id="0"/>
      <w:r>
        <w:rPr>
          <w:rFonts w:hint="eastAsia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逻辑符号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运算式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解释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x==y,x!=y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等于，不等于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&gt;,&gt;=,&lt;,&lt;=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大于，大于等于，小于，小于等于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x&amp;y,x|y,!x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与，或，非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xor(x,y)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如果x和y不同，就返回TRUE</w:t>
            </w:r>
          </w:p>
        </w:tc>
      </w:tr>
    </w:tbl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87749663">
    <w:nsid w:val="58AD421F"/>
    <w:multiLevelType w:val="singleLevel"/>
    <w:tmpl w:val="58AD421F"/>
    <w:lvl w:ilvl="0" w:tentative="1">
      <w:start w:val="1"/>
      <w:numFmt w:val="chineseCounting"/>
      <w:suff w:val="nothing"/>
      <w:lvlText w:val="%1、"/>
      <w:lvlJc w:val="left"/>
    </w:lvl>
  </w:abstractNum>
  <w:num w:numId="1">
    <w:abstractNumId w:val="1487749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F3E69"/>
    <w:rsid w:val="032C2047"/>
    <w:rsid w:val="443C34EA"/>
    <w:rsid w:val="47861DD2"/>
    <w:rsid w:val="6E9F3E6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2017-02-22T07:42:00Z</dcterms:created>
  <dc:creator>Emily Chow</dc:creator>
  <cp:lastModifiedBy>Emily Chow</cp:lastModifiedBy>
  <dcterms:modified xsi:type="dcterms:W3CDTF">2017-03-16T11:05:46Z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